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B996C" w14:textId="77777777" w:rsidR="0016088C" w:rsidRPr="00A43DAE" w:rsidRDefault="009A3500">
      <w:pPr>
        <w:rPr>
          <w:b/>
          <w:bCs/>
          <w:u w:val="single"/>
        </w:rPr>
      </w:pPr>
      <w:r w:rsidRPr="00A43DAE">
        <w:rPr>
          <w:b/>
          <w:bCs/>
          <w:u w:val="single"/>
        </w:rPr>
        <w:t>T</w:t>
      </w:r>
      <w:r w:rsidR="0016088C" w:rsidRPr="00A43DAE">
        <w:rPr>
          <w:b/>
          <w:bCs/>
          <w:u w:val="single"/>
        </w:rPr>
        <w:t xml:space="preserve">OWN OF HASTINGS, OSWEGO COUNTY, NEW YORK </w:t>
      </w:r>
    </w:p>
    <w:p w14:paraId="53A9AAF3" w14:textId="1DD64926" w:rsidR="003E6A04" w:rsidRPr="00A43DAE" w:rsidRDefault="0016088C">
      <w:r w:rsidRPr="00A43DAE">
        <w:rPr>
          <w:b/>
          <w:bCs/>
          <w:u w:val="single"/>
        </w:rPr>
        <w:t xml:space="preserve">TOWN BOARD MEETING – JULY 9, 2024 </w:t>
      </w:r>
    </w:p>
    <w:p w14:paraId="455E5884" w14:textId="239DFADB" w:rsidR="0016088C" w:rsidRPr="00A43DAE" w:rsidRDefault="0016088C">
      <w:r w:rsidRPr="00A43DAE">
        <w:t>The Town of Hastings Town Board held a regular meeting on Tuesday, July 9</w:t>
      </w:r>
      <w:r w:rsidRPr="00A43DAE">
        <w:rPr>
          <w:vertAlign w:val="superscript"/>
        </w:rPr>
        <w:t>th</w:t>
      </w:r>
      <w:r w:rsidRPr="00A43DAE">
        <w:t>, at 7:30 PM.</w:t>
      </w:r>
    </w:p>
    <w:p w14:paraId="6032096A" w14:textId="77777777" w:rsidR="0016088C" w:rsidRPr="00A43DAE" w:rsidRDefault="0016088C"/>
    <w:p w14:paraId="6B825569" w14:textId="14332892" w:rsidR="0016088C" w:rsidRPr="00A43DAE" w:rsidRDefault="0016088C">
      <w:pPr>
        <w:rPr>
          <w:b/>
          <w:bCs/>
          <w:u w:val="single"/>
        </w:rPr>
      </w:pPr>
      <w:r w:rsidRPr="00A43DAE">
        <w:rPr>
          <w:b/>
          <w:bCs/>
          <w:u w:val="single"/>
        </w:rPr>
        <w:t xml:space="preserve">ATTENDANCE </w:t>
      </w:r>
    </w:p>
    <w:p w14:paraId="32709451" w14:textId="6F208A31" w:rsidR="0016088C" w:rsidRPr="00A43DAE" w:rsidRDefault="0016088C">
      <w:pPr>
        <w:rPr>
          <w:b/>
          <w:bCs/>
        </w:rPr>
      </w:pPr>
      <w:r w:rsidRPr="00A43DAE">
        <w:rPr>
          <w:b/>
          <w:bCs/>
        </w:rPr>
        <w:t xml:space="preserve">Board members present: </w:t>
      </w:r>
      <w:r w:rsidRPr="00A43DAE">
        <w:t>Supervisor Tony Bush, Councilman Alan Hanson, Councilman John Hill, Councilman Mark Martino, and Councilman Richard Waldron.</w:t>
      </w:r>
      <w:r w:rsidRPr="00A43DAE">
        <w:rPr>
          <w:b/>
          <w:bCs/>
        </w:rPr>
        <w:t xml:space="preserve"> </w:t>
      </w:r>
    </w:p>
    <w:p w14:paraId="2EC7B9F6" w14:textId="545890C1" w:rsidR="0016088C" w:rsidRPr="00A43DAE" w:rsidRDefault="0016088C">
      <w:r w:rsidRPr="00A43DAE">
        <w:rPr>
          <w:b/>
          <w:bCs/>
        </w:rPr>
        <w:t>Also present:</w:t>
      </w:r>
      <w:r w:rsidRPr="00A43DAE">
        <w:t xml:space="preserve"> Jason Burns, Director of Code Enforcement and Community Planning and Development</w:t>
      </w:r>
      <w:r w:rsidR="00A43DAE" w:rsidRPr="00A43DAE">
        <w:t xml:space="preserve"> and Erin Goodrich, Town Clerk.</w:t>
      </w:r>
    </w:p>
    <w:p w14:paraId="3B8E5F9E" w14:textId="1F0047BC" w:rsidR="00A43DAE" w:rsidRPr="00361C83" w:rsidRDefault="00A43DAE">
      <w:pPr>
        <w:rPr>
          <w:b/>
          <w:bCs/>
        </w:rPr>
      </w:pPr>
      <w:r w:rsidRPr="00361C83">
        <w:rPr>
          <w:b/>
          <w:bCs/>
        </w:rPr>
        <w:t xml:space="preserve">Public present: </w:t>
      </w:r>
      <w:r w:rsidR="00361C83" w:rsidRPr="00361C83">
        <w:t>Steve &amp; Lisa Stevenson and John &amp; Nancy DeBottis.</w:t>
      </w:r>
    </w:p>
    <w:p w14:paraId="15693E47" w14:textId="77777777" w:rsidR="00A43DAE" w:rsidRPr="00A43DAE" w:rsidRDefault="00A43DAE"/>
    <w:p w14:paraId="2DEEF139" w14:textId="6A653156" w:rsidR="00A43DAE" w:rsidRPr="00A43DAE" w:rsidRDefault="00A43DAE">
      <w:pPr>
        <w:rPr>
          <w:b/>
          <w:bCs/>
          <w:u w:val="single"/>
        </w:rPr>
      </w:pPr>
      <w:r w:rsidRPr="00A43DAE">
        <w:rPr>
          <w:b/>
          <w:bCs/>
          <w:u w:val="single"/>
        </w:rPr>
        <w:t xml:space="preserve">PLEDGE OF ALLEGIENCE </w:t>
      </w:r>
    </w:p>
    <w:p w14:paraId="17C3E381" w14:textId="2291E3BB" w:rsidR="00A43DAE" w:rsidRDefault="00A43DAE">
      <w:r w:rsidRPr="00A43DAE">
        <w:t>Supervisor Bush called the town board meeting to order at 7:3</w:t>
      </w:r>
      <w:r>
        <w:t>0</w:t>
      </w:r>
      <w:r w:rsidRPr="00A43DAE">
        <w:t xml:space="preserve"> p.m. asked for the Pledge of Alle</w:t>
      </w:r>
      <w:r>
        <w:t>giance and pointed out the emergency exits.</w:t>
      </w:r>
    </w:p>
    <w:p w14:paraId="3F8D839F" w14:textId="56CCE6C4" w:rsidR="00A43DAE" w:rsidRPr="00193E9C" w:rsidRDefault="00A43DAE">
      <w:pPr>
        <w:rPr>
          <w:b/>
          <w:bCs/>
          <w:u w:val="single"/>
        </w:rPr>
      </w:pPr>
      <w:r w:rsidRPr="00193E9C">
        <w:rPr>
          <w:b/>
          <w:bCs/>
          <w:u w:val="single"/>
        </w:rPr>
        <w:t>DISCUSSIONS</w:t>
      </w:r>
    </w:p>
    <w:p w14:paraId="44BD8057" w14:textId="1C3E07C0" w:rsidR="00A43DAE" w:rsidRDefault="00A43DAE">
      <w:r>
        <w:t xml:space="preserve">Supervisor Bush opened the floor for public comment. </w:t>
      </w:r>
    </w:p>
    <w:p w14:paraId="05BF3B34" w14:textId="08F3D6C7" w:rsidR="00193E9C" w:rsidRDefault="00193E9C">
      <w:r>
        <w:t xml:space="preserve">There was no public comment or discussion. </w:t>
      </w:r>
    </w:p>
    <w:p w14:paraId="00D42258" w14:textId="77777777" w:rsidR="00193E9C" w:rsidRDefault="00193E9C"/>
    <w:p w14:paraId="6D7B491A" w14:textId="50EE6A0C" w:rsidR="00193E9C" w:rsidRPr="00193E9C" w:rsidRDefault="00193E9C">
      <w:pPr>
        <w:rPr>
          <w:b/>
          <w:bCs/>
          <w:u w:val="single"/>
        </w:rPr>
      </w:pPr>
      <w:r w:rsidRPr="00193E9C">
        <w:rPr>
          <w:b/>
          <w:bCs/>
          <w:u w:val="single"/>
        </w:rPr>
        <w:t xml:space="preserve">RESOLUTIONS: </w:t>
      </w:r>
    </w:p>
    <w:p w14:paraId="6A29A1D0" w14:textId="749AE219" w:rsidR="003B0A6F" w:rsidRPr="00445D26" w:rsidRDefault="00193E9C">
      <w:pPr>
        <w:rPr>
          <w:b/>
          <w:bCs/>
        </w:rPr>
      </w:pPr>
      <w:r w:rsidRPr="00445D26">
        <w:rPr>
          <w:b/>
          <w:bCs/>
        </w:rPr>
        <w:t>1.)</w:t>
      </w:r>
      <w:r w:rsidRPr="00445D26">
        <w:rPr>
          <w:b/>
          <w:bCs/>
        </w:rPr>
        <w:tab/>
      </w:r>
      <w:r w:rsidR="003B0A6F" w:rsidRPr="00445D26">
        <w:rPr>
          <w:b/>
          <w:bCs/>
        </w:rPr>
        <w:t xml:space="preserve">Councilman Hanson introduced the following and moved its adoption: </w:t>
      </w:r>
    </w:p>
    <w:p w14:paraId="60A55191" w14:textId="5CD44AA5" w:rsidR="003B0A6F" w:rsidRDefault="003B0A6F">
      <w:r w:rsidRPr="00445D26">
        <w:rPr>
          <w:b/>
          <w:bCs/>
        </w:rPr>
        <w:t>WHEREAS,</w:t>
      </w:r>
      <w:r>
        <w:t xml:space="preserve"> the Town Board of the Town of Hastings has entered into an agreement with Edge Civil Corporation (“contractor”) for the completion of Town of Hastings Route 11 North/Fuller Road Water District Phase E Contract No. 4A – Pump Station General Construction; </w:t>
      </w:r>
    </w:p>
    <w:p w14:paraId="61B38BA4" w14:textId="4AFEF0BF" w:rsidR="003B0A6F" w:rsidRDefault="003B0A6F">
      <w:r w:rsidRPr="00445D26">
        <w:rPr>
          <w:b/>
          <w:bCs/>
        </w:rPr>
        <w:t>WHEREAS,</w:t>
      </w:r>
      <w:r>
        <w:t xml:space="preserve"> the Work was substantially complete on October 15, 2022;</w:t>
      </w:r>
    </w:p>
    <w:p w14:paraId="4B5FBD44" w14:textId="05970D73" w:rsidR="003B0A6F" w:rsidRDefault="003B0A6F">
      <w:r w:rsidRPr="00445D26">
        <w:rPr>
          <w:b/>
          <w:bCs/>
        </w:rPr>
        <w:t>WHEREAS,</w:t>
      </w:r>
      <w:r>
        <w:t xml:space="preserve"> the Contractor was thereafter issued a Punch List;</w:t>
      </w:r>
    </w:p>
    <w:p w14:paraId="7EEDD673" w14:textId="20C97197" w:rsidR="003B0A6F" w:rsidRDefault="003B0A6F">
      <w:r w:rsidRPr="00445D26">
        <w:rPr>
          <w:b/>
          <w:bCs/>
        </w:rPr>
        <w:t>WHEREAS,</w:t>
      </w:r>
      <w:r>
        <w:t xml:space="preserve"> the Town is retaining project funds from the Contractor to ensure successful project completion;</w:t>
      </w:r>
    </w:p>
    <w:p w14:paraId="7C371D73" w14:textId="7180EB4F" w:rsidR="003B0A6F" w:rsidRDefault="003B0A6F">
      <w:r w:rsidRPr="00445D26">
        <w:rPr>
          <w:b/>
          <w:bCs/>
        </w:rPr>
        <w:t>WHEREAS,</w:t>
      </w:r>
      <w:r>
        <w:t xml:space="preserve"> the Contractor subsequently completed said work and has reached Final Completion;</w:t>
      </w:r>
    </w:p>
    <w:p w14:paraId="407A95A7" w14:textId="71428BA4" w:rsidR="003B0A6F" w:rsidRDefault="003B0A6F">
      <w:r w:rsidRPr="00445D26">
        <w:rPr>
          <w:b/>
          <w:bCs/>
        </w:rPr>
        <w:t>WHEREAS,</w:t>
      </w:r>
      <w:r>
        <w:t xml:space="preserve"> the Contractor has submitted an application for Final Payment and release of retained funds; and </w:t>
      </w:r>
    </w:p>
    <w:p w14:paraId="4B7097C9" w14:textId="165CB435" w:rsidR="003B0A6F" w:rsidRDefault="003B0A6F">
      <w:r w:rsidRPr="00F30303">
        <w:rPr>
          <w:b/>
          <w:bCs/>
        </w:rPr>
        <w:lastRenderedPageBreak/>
        <w:t>RESOLVED;</w:t>
      </w:r>
      <w:r>
        <w:t xml:space="preserve"> the Town Board of the Town of Hastings authorizes payment to Edge Civil Corporation for the Work performed for Town of Hastings Route 11 North/Fuller Road Water District Phase E Contract No. 4A in the amount of the Final Payment Application. </w:t>
      </w:r>
    </w:p>
    <w:p w14:paraId="4A752DAE" w14:textId="5E5D8B32" w:rsidR="00AE0C24" w:rsidRDefault="00AE0C24">
      <w:r>
        <w:t xml:space="preserve">Councilman Martino seconded. Supervisor Bush asked if there was any discussion. </w:t>
      </w:r>
      <w:r w:rsidRPr="00AE0C24">
        <w:rPr>
          <w:b/>
          <w:bCs/>
        </w:rPr>
        <w:t>Vote:</w:t>
      </w:r>
      <w:r>
        <w:t xml:space="preserve"> Supervisor Bush, aye; Councilman Hanson, aye; Councilman Martino, aye; Councilman Waldron, aye; and Councilman Hill, aye. Motion carried. </w:t>
      </w:r>
      <w:r w:rsidRPr="00AE0C24">
        <w:rPr>
          <w:b/>
          <w:bCs/>
        </w:rPr>
        <w:t>Resolution 24-80 adopted.</w:t>
      </w:r>
      <w:r>
        <w:t xml:space="preserve"> </w:t>
      </w:r>
    </w:p>
    <w:p w14:paraId="551E95AD" w14:textId="797AFCB9" w:rsidR="00AE0C24" w:rsidRPr="00FF3B1A" w:rsidRDefault="00AE0C24">
      <w:pPr>
        <w:rPr>
          <w:b/>
          <w:bCs/>
        </w:rPr>
      </w:pPr>
      <w:r w:rsidRPr="00FF3B1A">
        <w:rPr>
          <w:b/>
          <w:bCs/>
        </w:rPr>
        <w:t>2.)</w:t>
      </w:r>
      <w:r w:rsidRPr="00FF3B1A">
        <w:rPr>
          <w:b/>
          <w:bCs/>
        </w:rPr>
        <w:tab/>
      </w:r>
      <w:r w:rsidR="00996A6A" w:rsidRPr="00FF3B1A">
        <w:rPr>
          <w:b/>
          <w:bCs/>
        </w:rPr>
        <w:t>Councilman Martino introduced the following and moved its adoption:</w:t>
      </w:r>
    </w:p>
    <w:p w14:paraId="373B9068" w14:textId="4988FDBC" w:rsidR="00996A6A" w:rsidRDefault="00037F66">
      <w:r w:rsidRPr="00FF3B1A">
        <w:rPr>
          <w:b/>
          <w:bCs/>
        </w:rPr>
        <w:t>RESOLVED,</w:t>
      </w:r>
      <w:r>
        <w:t xml:space="preserve"> the Town of Hastings Town Board approves the donation of $550.00 worth of services provided by David Bardoun Land Surveying for the new football field layout at VanLieu Park. </w:t>
      </w:r>
      <w:r w:rsidR="00421E73">
        <w:t xml:space="preserve"> </w:t>
      </w:r>
    </w:p>
    <w:p w14:paraId="3368758D" w14:textId="70A2C3E2" w:rsidR="00421E73" w:rsidRDefault="00421E73">
      <w:r>
        <w:t xml:space="preserve">Councilman Hill seconded. Supervisor Bush asked if there was any discussion. </w:t>
      </w:r>
      <w:r w:rsidRPr="00FF3B1A">
        <w:rPr>
          <w:b/>
          <w:bCs/>
        </w:rPr>
        <w:t>Vote</w:t>
      </w:r>
      <w:r w:rsidR="00FF3B1A" w:rsidRPr="00FF3B1A">
        <w:rPr>
          <w:b/>
          <w:bCs/>
        </w:rPr>
        <w:t>:</w:t>
      </w:r>
      <w:r w:rsidR="00FF3B1A">
        <w:t xml:space="preserve"> Supervisor Bush, aye; Councilman Hanson, aye; Councilman Martino, aye; Councilman Waldron, aye; and Councilman Hill, aye. Motion carried. </w:t>
      </w:r>
      <w:r w:rsidR="00FF3B1A" w:rsidRPr="00FF3B1A">
        <w:rPr>
          <w:b/>
          <w:bCs/>
        </w:rPr>
        <w:t>Resolution 24-81 adopted.</w:t>
      </w:r>
      <w:r w:rsidR="00FF3B1A">
        <w:t xml:space="preserve"> </w:t>
      </w:r>
    </w:p>
    <w:p w14:paraId="05CFAEC8" w14:textId="7F78A59A" w:rsidR="00FF3B1A" w:rsidRPr="00305D29" w:rsidRDefault="00FF3B1A">
      <w:pPr>
        <w:rPr>
          <w:b/>
          <w:bCs/>
        </w:rPr>
      </w:pPr>
      <w:r w:rsidRPr="00305D29">
        <w:rPr>
          <w:b/>
          <w:bCs/>
        </w:rPr>
        <w:t>3.)</w:t>
      </w:r>
      <w:r w:rsidRPr="00305D29">
        <w:rPr>
          <w:b/>
          <w:bCs/>
        </w:rPr>
        <w:tab/>
        <w:t xml:space="preserve">Councilman Waldron introduced the following and moved its adoption: </w:t>
      </w:r>
    </w:p>
    <w:p w14:paraId="11B3B6F5" w14:textId="4CD01200" w:rsidR="00FF3B1A" w:rsidRDefault="0099771C">
      <w:r w:rsidRPr="00305D29">
        <w:rPr>
          <w:b/>
          <w:bCs/>
        </w:rPr>
        <w:t>RESOLVED,</w:t>
      </w:r>
      <w:r>
        <w:t xml:space="preserve"> the Town of Hastings Town Board approves the following:</w:t>
      </w:r>
    </w:p>
    <w:p w14:paraId="32489A2F" w14:textId="196EDC09" w:rsidR="0099771C" w:rsidRDefault="0099771C">
      <w:r>
        <w:tab/>
        <w:t>A. Move for a Resolution to abolish the Highway Reserve GL account</w:t>
      </w:r>
      <w:r w:rsidR="00CD3927">
        <w:t xml:space="preserve"> in the General Fund in the amount of $58,894.69. Unexpended funds ($58,894.69) will be transferred to the Parks Reserve in the General Fund. Per GML Section 6-d. </w:t>
      </w:r>
    </w:p>
    <w:p w14:paraId="7A825D8C" w14:textId="0778219B" w:rsidR="00CD3927" w:rsidRDefault="00CD3927">
      <w:r>
        <w:t xml:space="preserve">Councilman Hanson seconded. Supervisor Bush asked if there was any discussion. </w:t>
      </w:r>
      <w:r w:rsidRPr="00305D29">
        <w:rPr>
          <w:b/>
          <w:bCs/>
        </w:rPr>
        <w:t>Vote:</w:t>
      </w:r>
      <w:r>
        <w:t xml:space="preserve"> Supervisor Bush, aye; Councilman Hanson, aye; Councilman Martino, aye; </w:t>
      </w:r>
      <w:r w:rsidR="00305D29">
        <w:t xml:space="preserve">Councilman Waldron, aye; and Councilman Hill, aye. Motion carried. </w:t>
      </w:r>
      <w:r w:rsidR="00305D29" w:rsidRPr="00305D29">
        <w:rPr>
          <w:b/>
          <w:bCs/>
        </w:rPr>
        <w:t>Resolution 24-82 adopted.</w:t>
      </w:r>
      <w:r w:rsidR="00305D29">
        <w:t xml:space="preserve"> </w:t>
      </w:r>
    </w:p>
    <w:p w14:paraId="79D869E5" w14:textId="16ED0011" w:rsidR="00305D29" w:rsidRPr="00305D29" w:rsidRDefault="00305D29">
      <w:pPr>
        <w:rPr>
          <w:b/>
          <w:bCs/>
        </w:rPr>
      </w:pPr>
      <w:r w:rsidRPr="00305D29">
        <w:rPr>
          <w:b/>
          <w:bCs/>
        </w:rPr>
        <w:t>4. )</w:t>
      </w:r>
      <w:r w:rsidRPr="00305D29">
        <w:rPr>
          <w:b/>
          <w:bCs/>
        </w:rPr>
        <w:tab/>
        <w:t xml:space="preserve">Councilman Hill introduced the following and moved its adoption: </w:t>
      </w:r>
    </w:p>
    <w:p w14:paraId="2F0739D9" w14:textId="3B812201" w:rsidR="00305D29" w:rsidRDefault="00305D29">
      <w:r w:rsidRPr="00305D29">
        <w:rPr>
          <w:b/>
          <w:bCs/>
        </w:rPr>
        <w:t>RESOLVED,</w:t>
      </w:r>
      <w:r>
        <w:t xml:space="preserve"> the Town of Hastings Town Board approves the minutes from the June 11</w:t>
      </w:r>
      <w:r w:rsidRPr="00305D29">
        <w:rPr>
          <w:vertAlign w:val="superscript"/>
        </w:rPr>
        <w:t>th</w:t>
      </w:r>
      <w:r>
        <w:t xml:space="preserve">, 2024 Town Board Meeting.  </w:t>
      </w:r>
    </w:p>
    <w:p w14:paraId="34AFC6CC" w14:textId="1432C17B" w:rsidR="00A833D0" w:rsidRDefault="00A833D0">
      <w:r>
        <w:t xml:space="preserve">Councilman Martino seconded. Supervisor Bush asked if there was any discussion. </w:t>
      </w:r>
      <w:r w:rsidRPr="00A833D0">
        <w:rPr>
          <w:b/>
          <w:bCs/>
        </w:rPr>
        <w:t>Vote:</w:t>
      </w:r>
      <w:r>
        <w:t xml:space="preserve"> Supervisor Bush, aye; Councilman Hanson, aye; Councilman Martino, aye; Councilman Waldron, aye; and Councilman Hill, aye. Motion carried. </w:t>
      </w:r>
      <w:r w:rsidRPr="00A833D0">
        <w:rPr>
          <w:b/>
          <w:bCs/>
        </w:rPr>
        <w:t>Resolution 24-83 adopted.</w:t>
      </w:r>
      <w:r>
        <w:t xml:space="preserve">  </w:t>
      </w:r>
    </w:p>
    <w:p w14:paraId="04F0FC58" w14:textId="73A5AF44" w:rsidR="00903F65" w:rsidRPr="00E63021" w:rsidRDefault="00903F65">
      <w:pPr>
        <w:rPr>
          <w:b/>
          <w:bCs/>
        </w:rPr>
      </w:pPr>
      <w:r w:rsidRPr="00E63021">
        <w:rPr>
          <w:b/>
          <w:bCs/>
        </w:rPr>
        <w:t>5.)</w:t>
      </w:r>
      <w:r w:rsidRPr="00E63021">
        <w:rPr>
          <w:b/>
          <w:bCs/>
        </w:rPr>
        <w:tab/>
        <w:t xml:space="preserve">Councilman Hill introduced the following and moved its adoption: </w:t>
      </w:r>
    </w:p>
    <w:p w14:paraId="11C0C728" w14:textId="75C813AE" w:rsidR="00903F65" w:rsidRDefault="00903F65">
      <w:r w:rsidRPr="00E63021">
        <w:rPr>
          <w:b/>
          <w:bCs/>
        </w:rPr>
        <w:t>RESOLVED,</w:t>
      </w:r>
      <w:r>
        <w:t xml:space="preserve"> the Town of Hastings Town Board approves for the payment the claims certified on attached abstract #7 in the amounts indicated thereon. </w:t>
      </w:r>
    </w:p>
    <w:p w14:paraId="1E283555" w14:textId="4EEF2246" w:rsidR="00903F65" w:rsidRDefault="00903F65">
      <w:r>
        <w:t xml:space="preserve">Councilman Waldron seconded. Supervisor Bush asked if there was any discussion. </w:t>
      </w:r>
      <w:r w:rsidRPr="00E63021">
        <w:rPr>
          <w:b/>
          <w:bCs/>
        </w:rPr>
        <w:t>Vote:</w:t>
      </w:r>
      <w:r>
        <w:t xml:space="preserve"> Supervisor Bush, aye; Councilman Waldron, aye; Councilman Martino, aye; Councilman Hanson, aye; and Councilman Hill, aye. Motion carried. </w:t>
      </w:r>
      <w:r w:rsidRPr="00E63021">
        <w:rPr>
          <w:b/>
          <w:bCs/>
        </w:rPr>
        <w:t>Resolution 24-84 adopted.</w:t>
      </w:r>
      <w:r>
        <w:t xml:space="preserve"> </w:t>
      </w:r>
    </w:p>
    <w:p w14:paraId="6B17B349" w14:textId="77777777" w:rsidR="00A833D0" w:rsidRDefault="00A833D0"/>
    <w:p w14:paraId="42D33410" w14:textId="7AF0FCE2" w:rsidR="00305D29" w:rsidRPr="00B51B9C" w:rsidRDefault="00B51B9C">
      <w:pPr>
        <w:rPr>
          <w:b/>
          <w:bCs/>
        </w:rPr>
      </w:pPr>
      <w:r w:rsidRPr="00B51B9C">
        <w:rPr>
          <w:b/>
          <w:bCs/>
        </w:rPr>
        <w:t>6.)</w:t>
      </w:r>
      <w:r w:rsidRPr="00B51B9C">
        <w:rPr>
          <w:b/>
          <w:bCs/>
        </w:rPr>
        <w:tab/>
        <w:t xml:space="preserve">Councilman Hill introduced the following and moved its adoption: </w:t>
      </w:r>
    </w:p>
    <w:p w14:paraId="63389C65" w14:textId="1F5A53A2" w:rsidR="00B51B9C" w:rsidRDefault="00B51B9C">
      <w:r w:rsidRPr="00B51B9C">
        <w:rPr>
          <w:b/>
          <w:bCs/>
        </w:rPr>
        <w:lastRenderedPageBreak/>
        <w:t>RESOLVED,</w:t>
      </w:r>
      <w:r>
        <w:t xml:space="preserve"> the Town of Hastings Town Board approves the 2024 Amendment to the Municipal Cooperative Agreement for the Greater Tompkins County Municipal Health Insurance Consortium (GTCMHIC).</w:t>
      </w:r>
    </w:p>
    <w:p w14:paraId="316B8772" w14:textId="3A46635B" w:rsidR="00B51B9C" w:rsidRDefault="00B51B9C">
      <w:r>
        <w:t xml:space="preserve">Councilman Martino seconded. Supervisor Bush asked if there was any discussion. </w:t>
      </w:r>
      <w:r w:rsidRPr="00B51B9C">
        <w:rPr>
          <w:b/>
          <w:bCs/>
        </w:rPr>
        <w:t>Vote:</w:t>
      </w:r>
      <w:r>
        <w:t xml:space="preserve"> Supervisor Bush, aye; Councilman Hanson, aye; Councilman Martino, aye; Councilman Waldron, aye; and Councilman Hill, aye. Motion carried. </w:t>
      </w:r>
      <w:r w:rsidRPr="00B51B9C">
        <w:rPr>
          <w:b/>
          <w:bCs/>
        </w:rPr>
        <w:t>Resolution 24-85 adopted.</w:t>
      </w:r>
      <w:r>
        <w:t xml:space="preserve"> </w:t>
      </w:r>
    </w:p>
    <w:p w14:paraId="684CC28B" w14:textId="7D5D1239" w:rsidR="006B45EE" w:rsidRPr="00E23E8D" w:rsidRDefault="006B45EE">
      <w:pPr>
        <w:rPr>
          <w:b/>
          <w:bCs/>
        </w:rPr>
      </w:pPr>
      <w:r w:rsidRPr="00E23E8D">
        <w:rPr>
          <w:b/>
          <w:bCs/>
        </w:rPr>
        <w:t xml:space="preserve">ADJOURMENT </w:t>
      </w:r>
    </w:p>
    <w:p w14:paraId="349D1A42" w14:textId="2DD73D89" w:rsidR="006B45EE" w:rsidRDefault="006B45EE">
      <w:r>
        <w:t>Supervisor Bush asked again if there was anything new in the town or</w:t>
      </w:r>
      <w:r w:rsidR="00A049F1">
        <w:t xml:space="preserve"> that</w:t>
      </w:r>
      <w:r>
        <w:t xml:space="preserve"> the public wanted to talk about. </w:t>
      </w:r>
      <w:r w:rsidR="00E23E8D">
        <w:t xml:space="preserve">No one responded, but he recalled </w:t>
      </w:r>
      <w:r>
        <w:t xml:space="preserve">some news he had, which was about the possibility of the </w:t>
      </w:r>
      <w:r w:rsidR="00E23E8D">
        <w:t>racetrack</w:t>
      </w:r>
      <w:r>
        <w:t xml:space="preserve"> in Brewerton going up for auction and potentially getting new owners. </w:t>
      </w:r>
      <w:r w:rsidR="00E23E8D">
        <w:t xml:space="preserve">He feels new ownership could be a good move for the Town and will watch and see what happens with the auction moving forward, always keeping the Town’s interest in mind. As there was no further business after the brief discussion about the racetrack, Supervisor Bush motioned to adjourn the meeting. Councilman Waldron seconded. All in favor. Motion carried. </w:t>
      </w:r>
    </w:p>
    <w:p w14:paraId="54451211" w14:textId="776701F2" w:rsidR="00E23E8D" w:rsidRDefault="00E23E8D">
      <w:r>
        <w:t xml:space="preserve">The meeting adjourned at 7:37 pm. </w:t>
      </w:r>
    </w:p>
    <w:p w14:paraId="5398D75B" w14:textId="77777777" w:rsidR="00D53FA6" w:rsidRDefault="00D53FA6"/>
    <w:p w14:paraId="44B2E712" w14:textId="5C496BC1" w:rsidR="00D53FA6" w:rsidRDefault="00D53FA6">
      <w:r>
        <w:t>Respectfully submitted,</w:t>
      </w:r>
    </w:p>
    <w:p w14:paraId="2AB31CA7" w14:textId="77777777" w:rsidR="00D53FA6" w:rsidRDefault="00D53FA6"/>
    <w:p w14:paraId="3922BA6E" w14:textId="0576E161" w:rsidR="00D53FA6" w:rsidRPr="00A43DAE" w:rsidRDefault="00D53FA6">
      <w:r>
        <w:t>Erin Goodrich, Town Clerk</w:t>
      </w:r>
    </w:p>
    <w:p w14:paraId="11EA7F29" w14:textId="77777777" w:rsidR="0016088C" w:rsidRPr="0016088C" w:rsidRDefault="0016088C">
      <w:pPr>
        <w:rPr>
          <w:sz w:val="24"/>
          <w:szCs w:val="24"/>
        </w:rPr>
      </w:pPr>
    </w:p>
    <w:sectPr w:rsidR="0016088C" w:rsidRPr="001608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500"/>
    <w:rsid w:val="00037F66"/>
    <w:rsid w:val="0012632C"/>
    <w:rsid w:val="0016088C"/>
    <w:rsid w:val="00193E9C"/>
    <w:rsid w:val="00305D29"/>
    <w:rsid w:val="00361C83"/>
    <w:rsid w:val="003B0A6F"/>
    <w:rsid w:val="003E6A04"/>
    <w:rsid w:val="00421E73"/>
    <w:rsid w:val="00445D26"/>
    <w:rsid w:val="006B45EE"/>
    <w:rsid w:val="00750925"/>
    <w:rsid w:val="007A7399"/>
    <w:rsid w:val="00903F65"/>
    <w:rsid w:val="00963C4D"/>
    <w:rsid w:val="00996A6A"/>
    <w:rsid w:val="0099771C"/>
    <w:rsid w:val="009A3500"/>
    <w:rsid w:val="00A049F1"/>
    <w:rsid w:val="00A43DAE"/>
    <w:rsid w:val="00A833D0"/>
    <w:rsid w:val="00AE0C24"/>
    <w:rsid w:val="00B353F9"/>
    <w:rsid w:val="00B51B90"/>
    <w:rsid w:val="00B51B9C"/>
    <w:rsid w:val="00CD3927"/>
    <w:rsid w:val="00D53FA6"/>
    <w:rsid w:val="00E23E8D"/>
    <w:rsid w:val="00E63021"/>
    <w:rsid w:val="00F30303"/>
    <w:rsid w:val="00F97B66"/>
    <w:rsid w:val="00FF3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349BA"/>
  <w15:chartTrackingRefBased/>
  <w15:docId w15:val="{042AD390-70B4-46B1-982C-B56E1C6C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5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35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35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35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5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5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5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5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5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5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35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35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35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5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5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5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5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500"/>
    <w:rPr>
      <w:rFonts w:eastAsiaTheme="majorEastAsia" w:cstheme="majorBidi"/>
      <w:color w:val="272727" w:themeColor="text1" w:themeTint="D8"/>
    </w:rPr>
  </w:style>
  <w:style w:type="paragraph" w:styleId="Title">
    <w:name w:val="Title"/>
    <w:basedOn w:val="Normal"/>
    <w:next w:val="Normal"/>
    <w:link w:val="TitleChar"/>
    <w:uiPriority w:val="10"/>
    <w:qFormat/>
    <w:rsid w:val="009A35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5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5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5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500"/>
    <w:pPr>
      <w:spacing w:before="160"/>
      <w:jc w:val="center"/>
    </w:pPr>
    <w:rPr>
      <w:i/>
      <w:iCs/>
      <w:color w:val="404040" w:themeColor="text1" w:themeTint="BF"/>
    </w:rPr>
  </w:style>
  <w:style w:type="character" w:customStyle="1" w:styleId="QuoteChar">
    <w:name w:val="Quote Char"/>
    <w:basedOn w:val="DefaultParagraphFont"/>
    <w:link w:val="Quote"/>
    <w:uiPriority w:val="29"/>
    <w:rsid w:val="009A3500"/>
    <w:rPr>
      <w:i/>
      <w:iCs/>
      <w:color w:val="404040" w:themeColor="text1" w:themeTint="BF"/>
    </w:rPr>
  </w:style>
  <w:style w:type="paragraph" w:styleId="ListParagraph">
    <w:name w:val="List Paragraph"/>
    <w:basedOn w:val="Normal"/>
    <w:uiPriority w:val="34"/>
    <w:qFormat/>
    <w:rsid w:val="009A3500"/>
    <w:pPr>
      <w:ind w:left="720"/>
      <w:contextualSpacing/>
    </w:pPr>
  </w:style>
  <w:style w:type="character" w:styleId="IntenseEmphasis">
    <w:name w:val="Intense Emphasis"/>
    <w:basedOn w:val="DefaultParagraphFont"/>
    <w:uiPriority w:val="21"/>
    <w:qFormat/>
    <w:rsid w:val="009A3500"/>
    <w:rPr>
      <w:i/>
      <w:iCs/>
      <w:color w:val="0F4761" w:themeColor="accent1" w:themeShade="BF"/>
    </w:rPr>
  </w:style>
  <w:style w:type="paragraph" w:styleId="IntenseQuote">
    <w:name w:val="Intense Quote"/>
    <w:basedOn w:val="Normal"/>
    <w:next w:val="Normal"/>
    <w:link w:val="IntenseQuoteChar"/>
    <w:uiPriority w:val="30"/>
    <w:qFormat/>
    <w:rsid w:val="009A35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500"/>
    <w:rPr>
      <w:i/>
      <w:iCs/>
      <w:color w:val="0F4761" w:themeColor="accent1" w:themeShade="BF"/>
    </w:rPr>
  </w:style>
  <w:style w:type="character" w:styleId="IntenseReference">
    <w:name w:val="Intense Reference"/>
    <w:basedOn w:val="DefaultParagraphFont"/>
    <w:uiPriority w:val="32"/>
    <w:qFormat/>
    <w:rsid w:val="009A35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Goodrich</dc:creator>
  <cp:keywords/>
  <dc:description/>
  <cp:lastModifiedBy>Heather Stevens</cp:lastModifiedBy>
  <cp:revision>2</cp:revision>
  <dcterms:created xsi:type="dcterms:W3CDTF">2024-10-03T00:21:00Z</dcterms:created>
  <dcterms:modified xsi:type="dcterms:W3CDTF">2024-10-03T00:21:00Z</dcterms:modified>
</cp:coreProperties>
</file>